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F17" w:rsidRPr="00257F17" w:rsidRDefault="0040657B" w:rsidP="00257F17">
      <w:pPr>
        <w:ind w:left="360"/>
      </w:pPr>
      <w:r>
        <w:t>3.6</w:t>
      </w:r>
      <w:bookmarkStart w:id="0" w:name="_GoBack"/>
      <w:bookmarkEnd w:id="0"/>
      <w:r w:rsidR="00257F17" w:rsidRPr="00257F17">
        <w:t>.2.1 Guía de llenado de las condiciones generales de la invitación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el número de la invitación, tal como se registró en la misma.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el nombre del Centro Universitario o Sistema.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el nombre de la invitación, tal como se registró en la misma.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el número consecutivo de las partidas que se solicita cotizar.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la cantidad de bienes o servicios que se solicitan por partida.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la descripción completa de los bienes o servicios por partida, se deben incluir todas las características; tamaño, medidas o presentación, código de referencia, color, etc.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En caso de requerir hacer otro tipo de especificaciones sobre las características o condiciones de lo solicitado en la invitación, que incida en la presentación de su propuesta, anotarlo en este espacio.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el nombre del Centro Universitario o Sistema.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el domicilio del Centro Universitario o Sistema.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el número de días que se requiere tengan vigencia las cotizaciones, se sugiere que cuando menos sean de 21 días.</w:t>
      </w:r>
    </w:p>
    <w:p w:rsidR="00257F17" w:rsidRPr="00257F17" w:rsidRDefault="00257F17" w:rsidP="00257F17">
      <w:pPr>
        <w:numPr>
          <w:ilvl w:val="0"/>
          <w:numId w:val="9"/>
        </w:numPr>
      </w:pPr>
      <w:r w:rsidRPr="00257F17">
        <w:t>Anotar cualquier otro u otros requisitos que se requiera deban reunir las propuestas de los proveedores.</w:t>
      </w:r>
    </w:p>
    <w:p w:rsidR="00257208" w:rsidRDefault="00257208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Pr="00257208" w:rsidRDefault="00013414" w:rsidP="00257208">
      <w:pPr>
        <w:ind w:left="360"/>
      </w:pPr>
    </w:p>
    <w:p w:rsidR="00257208" w:rsidRDefault="00257208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F0AD0" w:rsidRDefault="005F0AD0" w:rsidP="005F0AD0">
      <w:pPr>
        <w:ind w:left="360"/>
      </w:pPr>
    </w:p>
    <w:sectPr w:rsidR="005F0AD0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40657B" w:rsidRPr="0040657B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32664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26B2A18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3C6BE2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A52109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3414"/>
    <w:rsid w:val="00257208"/>
    <w:rsid w:val="00257F17"/>
    <w:rsid w:val="002860F2"/>
    <w:rsid w:val="00300293"/>
    <w:rsid w:val="003F4ABD"/>
    <w:rsid w:val="0040657B"/>
    <w:rsid w:val="004C79C1"/>
    <w:rsid w:val="005C029D"/>
    <w:rsid w:val="005F0AD0"/>
    <w:rsid w:val="008D552E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2016-05-27T17:21:00Z</cp:lastPrinted>
  <dcterms:created xsi:type="dcterms:W3CDTF">2016-05-27T17:31:00Z</dcterms:created>
  <dcterms:modified xsi:type="dcterms:W3CDTF">2016-05-30T18:09:00Z</dcterms:modified>
</cp:coreProperties>
</file>