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B0A" w:rsidRPr="00790B0A" w:rsidRDefault="00850F3C" w:rsidP="00790B0A">
      <w:pPr>
        <w:spacing w:after="0"/>
      </w:pPr>
      <w:r>
        <w:t>3</w:t>
      </w:r>
      <w:bookmarkStart w:id="0" w:name="_GoBack"/>
      <w:bookmarkEnd w:id="0"/>
      <w:r w:rsidR="00790B0A" w:rsidRPr="00790B0A">
        <w:t xml:space="preserve">.3.2.1 Guía de llenado de las condiciones generales </w:t>
      </w:r>
    </w:p>
    <w:p w:rsidR="00790B0A" w:rsidRPr="00790B0A" w:rsidRDefault="00790B0A" w:rsidP="00790B0A">
      <w:pPr>
        <w:numPr>
          <w:ilvl w:val="0"/>
          <w:numId w:val="2"/>
        </w:numPr>
        <w:spacing w:after="0"/>
      </w:pPr>
      <w:r w:rsidRPr="00790B0A">
        <w:t>Anotar el número de la invitación, tal como se registró en la misma.</w:t>
      </w:r>
    </w:p>
    <w:p w:rsidR="00790B0A" w:rsidRPr="00790B0A" w:rsidRDefault="00790B0A" w:rsidP="00790B0A">
      <w:pPr>
        <w:numPr>
          <w:ilvl w:val="0"/>
          <w:numId w:val="2"/>
        </w:numPr>
        <w:spacing w:after="0"/>
      </w:pPr>
      <w:r w:rsidRPr="00790B0A">
        <w:t>Anotar el nombre del Centro Universitario o Sistema.</w:t>
      </w:r>
    </w:p>
    <w:p w:rsidR="00790B0A" w:rsidRPr="00790B0A" w:rsidRDefault="00790B0A" w:rsidP="00790B0A">
      <w:pPr>
        <w:numPr>
          <w:ilvl w:val="0"/>
          <w:numId w:val="2"/>
        </w:numPr>
        <w:spacing w:after="0"/>
      </w:pPr>
      <w:r w:rsidRPr="00790B0A">
        <w:t>Anotar el nombre de la invitación, tal como se registró en la misma.</w:t>
      </w:r>
    </w:p>
    <w:p w:rsidR="00790B0A" w:rsidRPr="00790B0A" w:rsidRDefault="00790B0A" w:rsidP="00790B0A">
      <w:pPr>
        <w:numPr>
          <w:ilvl w:val="0"/>
          <w:numId w:val="2"/>
        </w:numPr>
        <w:spacing w:after="0"/>
      </w:pPr>
      <w:r w:rsidRPr="00790B0A">
        <w:t>Anotar el número consecutivo de las partidas que se solicita cotizar.</w:t>
      </w:r>
    </w:p>
    <w:p w:rsidR="00790B0A" w:rsidRPr="00790B0A" w:rsidRDefault="00790B0A" w:rsidP="00790B0A">
      <w:pPr>
        <w:numPr>
          <w:ilvl w:val="0"/>
          <w:numId w:val="2"/>
        </w:numPr>
        <w:spacing w:after="0"/>
      </w:pPr>
      <w:r w:rsidRPr="00790B0A">
        <w:t>Anotar la cantidad de bienes o servicios que se solicitan por partida.</w:t>
      </w:r>
    </w:p>
    <w:p w:rsidR="00790B0A" w:rsidRPr="00790B0A" w:rsidRDefault="00790B0A" w:rsidP="00790B0A">
      <w:pPr>
        <w:numPr>
          <w:ilvl w:val="0"/>
          <w:numId w:val="2"/>
        </w:numPr>
        <w:spacing w:after="0"/>
      </w:pPr>
      <w:r w:rsidRPr="00790B0A">
        <w:t>Anotar la descripción completa de los bienes o servicios por partida, se deben incluir todas las características; tamaño, medidas o presentación, código de referencia, color, etc.</w:t>
      </w:r>
    </w:p>
    <w:p w:rsidR="00790B0A" w:rsidRPr="00790B0A" w:rsidRDefault="00790B0A" w:rsidP="00790B0A">
      <w:pPr>
        <w:numPr>
          <w:ilvl w:val="0"/>
          <w:numId w:val="2"/>
        </w:numPr>
        <w:spacing w:after="0"/>
      </w:pPr>
      <w:r w:rsidRPr="00790B0A">
        <w:t>En caso de requerir hacer otro tipo de especificaciones sobre las características o condiciones de lo solicitado en la invitación, que incida en la presentación de su propuesta, anotarlo en este espacio.</w:t>
      </w:r>
    </w:p>
    <w:p w:rsidR="00790B0A" w:rsidRPr="00790B0A" w:rsidRDefault="00790B0A" w:rsidP="00790B0A">
      <w:pPr>
        <w:numPr>
          <w:ilvl w:val="0"/>
          <w:numId w:val="2"/>
        </w:numPr>
        <w:spacing w:after="0"/>
      </w:pPr>
      <w:r w:rsidRPr="00790B0A">
        <w:t>Anotar el nombre del Centro Universitario o Sistema.</w:t>
      </w:r>
    </w:p>
    <w:p w:rsidR="00790B0A" w:rsidRPr="00790B0A" w:rsidRDefault="00790B0A" w:rsidP="00790B0A">
      <w:pPr>
        <w:numPr>
          <w:ilvl w:val="0"/>
          <w:numId w:val="2"/>
        </w:numPr>
        <w:spacing w:after="0"/>
      </w:pPr>
      <w:r w:rsidRPr="00790B0A">
        <w:t>Anotar el domicilio del Centro Universitario o Sistema.</w:t>
      </w:r>
    </w:p>
    <w:p w:rsidR="00790B0A" w:rsidRPr="00790B0A" w:rsidRDefault="00790B0A" w:rsidP="00790B0A">
      <w:pPr>
        <w:numPr>
          <w:ilvl w:val="0"/>
          <w:numId w:val="2"/>
        </w:numPr>
        <w:spacing w:after="0"/>
      </w:pPr>
      <w:r w:rsidRPr="00790B0A">
        <w:t>Anotar el número de días que se requiere tengan vigencia las cotizaciones, se sugiere que cuando menos sean de 21 días.</w:t>
      </w:r>
    </w:p>
    <w:p w:rsidR="00790B0A" w:rsidRPr="00790B0A" w:rsidRDefault="00790B0A" w:rsidP="00790B0A">
      <w:pPr>
        <w:numPr>
          <w:ilvl w:val="0"/>
          <w:numId w:val="2"/>
        </w:numPr>
        <w:spacing w:after="0"/>
      </w:pPr>
      <w:r w:rsidRPr="00790B0A">
        <w:t>Anotar cualquier otro u otros requisitos que se requiera deban reunir las propuestas de los proveedores.</w:t>
      </w:r>
    </w:p>
    <w:p w:rsidR="009C329E" w:rsidRPr="009C329E" w:rsidRDefault="009C329E" w:rsidP="0021420D">
      <w:pPr>
        <w:spacing w:after="0"/>
      </w:pPr>
    </w:p>
    <w:p w:rsidR="00300293" w:rsidRDefault="00300293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sectPr w:rsidR="004C79C1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850F3C" w:rsidRPr="00850F3C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D15BC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A349FC"/>
    <w:multiLevelType w:val="hybridMultilevel"/>
    <w:tmpl w:val="3D2657E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21420D"/>
    <w:rsid w:val="00300293"/>
    <w:rsid w:val="004C79C1"/>
    <w:rsid w:val="00790B0A"/>
    <w:rsid w:val="00850F3C"/>
    <w:rsid w:val="009C329E"/>
    <w:rsid w:val="00B562BF"/>
    <w:rsid w:val="00C7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2016-05-27T19:03:00Z</dcterms:created>
  <dcterms:modified xsi:type="dcterms:W3CDTF">2016-05-30T18:42:00Z</dcterms:modified>
</cp:coreProperties>
</file>